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63" w:rsidRDefault="00706863" w:rsidP="00706863">
      <w:r>
        <w:t>Heat sink compound is not required.  The requirement for SERVOPACK installation regarding temperature is that the surrounding temperature must not exceed the SERVOPACK specification</w:t>
      </w:r>
    </w:p>
    <w:p w:rsidR="00706863" w:rsidRDefault="00706863" w:rsidP="00706863">
      <w:r>
        <w:t xml:space="preserve">As mentioned in the Safety Precautions for SGDV Servo Amplifier manual </w:t>
      </w:r>
      <w:hyperlink r:id="rId11" w:history="1">
        <w:r w:rsidRPr="00706863">
          <w:rPr>
            <w:rStyle w:val="Hyperlink"/>
          </w:rPr>
          <w:t>TOBPC71080010</w:t>
        </w:r>
      </w:hyperlink>
      <w:bookmarkStart w:id="0" w:name="_GoBack"/>
      <w:bookmarkEnd w:id="0"/>
      <w:r>
        <w:t>, "Design the control panel size, unit layout, and cooling method so that the surrounding air temperature of the SERVOPACK does not exceed 55°C." (Typically 55 degrees C, refer to the product catalog for specific details).</w:t>
      </w:r>
    </w:p>
    <w:p w:rsidR="00706863" w:rsidRDefault="00706863" w:rsidP="00706863">
      <w:r>
        <w:t>Using heat sink compound can help lower the amount of heat around the amplifiers, but sufficient means of cooling can also (such as fans).</w:t>
      </w:r>
    </w:p>
    <w:p w:rsidR="001E4D63" w:rsidRPr="00706863" w:rsidRDefault="00706863" w:rsidP="00706863">
      <w:r>
        <w:t>If using heat sink compound, consider using electrically conductive heat sink compound if installing the SERVOPACK on an electrically conductive surface (unpainted) to help with grounding.</w:t>
      </w:r>
    </w:p>
    <w:sectPr w:rsidR="001E4D63" w:rsidRPr="00706863" w:rsidSect="00775D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9A" w:rsidRDefault="00761B9A">
      <w:pPr>
        <w:spacing w:after="0" w:line="240" w:lineRule="auto"/>
      </w:pPr>
      <w:r>
        <w:separator/>
      </w:r>
    </w:p>
  </w:endnote>
  <w:endnote w:type="continuationSeparator" w:id="0">
    <w:p w:rsidR="00761B9A" w:rsidRDefault="0076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E5" w:rsidRDefault="00922E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C1" w:rsidRDefault="00C267C1" w:rsidP="00C97E6D">
    <w:pPr>
      <w:spacing w:after="0"/>
    </w:pPr>
  </w:p>
  <w:p w:rsidR="00C267C1" w:rsidRDefault="00AB2320" w:rsidP="00C97E6D">
    <w:pPr>
      <w:pStyle w:val="FooterOdd"/>
      <w:pBdr>
        <w:top w:val="single" w:sz="4" w:space="8" w:color="94B6D2" w:themeColor="accent1"/>
      </w:pBdr>
      <w:tabs>
        <w:tab w:val="center" w:pos="4680"/>
        <w:tab w:val="right" w:pos="9360"/>
      </w:tabs>
    </w:pPr>
    <w:r>
      <w:t>Revision 1</w:t>
    </w:r>
    <w:r>
      <w:tab/>
    </w:r>
    <w:r w:rsidR="00807925">
      <w:fldChar w:fldCharType="begin"/>
    </w:r>
    <w:r>
      <w:instrText xml:space="preserve"> DATE  \@ "MMMM d, yyyy"  \* MERGEFORMAT </w:instrText>
    </w:r>
    <w:r w:rsidR="00807925">
      <w:fldChar w:fldCharType="separate"/>
    </w:r>
    <w:r w:rsidR="00F436AB">
      <w:rPr>
        <w:noProof/>
      </w:rPr>
      <w:t>June 4, 2019</w:t>
    </w:r>
    <w:r w:rsidR="00807925">
      <w:fldChar w:fldCharType="end"/>
    </w:r>
    <w:r>
      <w:tab/>
    </w:r>
    <w:r w:rsidR="00E8696E">
      <w:t xml:space="preserve">Page </w:t>
    </w:r>
    <w:r w:rsidR="00807925">
      <w:fldChar w:fldCharType="begin"/>
    </w:r>
    <w:r w:rsidR="00E8696E">
      <w:instrText xml:space="preserve"> PAGE   \* MERGEFORMAT </w:instrText>
    </w:r>
    <w:r w:rsidR="00807925">
      <w:fldChar w:fldCharType="separate"/>
    </w:r>
    <w:r w:rsidR="00F436AB" w:rsidRPr="00F436AB">
      <w:rPr>
        <w:noProof/>
        <w:szCs w:val="24"/>
      </w:rPr>
      <w:t>1</w:t>
    </w:r>
    <w:r w:rsidR="00807925">
      <w:rPr>
        <w:noProof/>
        <w:szCs w:val="24"/>
      </w:rPr>
      <w:fldChar w:fldCharType="end"/>
    </w:r>
    <w:r w:rsidR="00D5583A">
      <w:rPr>
        <w:noProof/>
        <w:szCs w:val="24"/>
      </w:rPr>
      <w:t xml:space="preserve"> of </w:t>
    </w:r>
    <w:r w:rsidR="00761B9A">
      <w:fldChar w:fldCharType="begin"/>
    </w:r>
    <w:r w:rsidR="00761B9A">
      <w:instrText xml:space="preserve"> SECTIONPAGES   \* MERGEFORMAT </w:instrText>
    </w:r>
    <w:r w:rsidR="00761B9A">
      <w:fldChar w:fldCharType="separate"/>
    </w:r>
    <w:r w:rsidR="00F436AB">
      <w:rPr>
        <w:noProof/>
      </w:rPr>
      <w:t>1</w:t>
    </w:r>
    <w:r w:rsidR="00761B9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E5" w:rsidRDefault="00922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9A" w:rsidRDefault="00761B9A">
      <w:pPr>
        <w:spacing w:after="0" w:line="240" w:lineRule="auto"/>
      </w:pPr>
      <w:r>
        <w:separator/>
      </w:r>
    </w:p>
  </w:footnote>
  <w:footnote w:type="continuationSeparator" w:id="0">
    <w:p w:rsidR="00761B9A" w:rsidRDefault="0076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E5" w:rsidRDefault="00922E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A" w:rsidRDefault="00761B9A" w:rsidP="004D5DF8">
    <w:pPr>
      <w:pStyle w:val="Header"/>
      <w:ind w:left="-540"/>
    </w:pPr>
    <w:r>
      <w:rPr>
        <w:noProof/>
        <w:lang w:eastAsia="en-US"/>
      </w:rPr>
      <w:pict>
        <v:rect id="Rectangle 197" o:spid="_x0000_s2049" style="position:absolute;left:0;text-align:left;margin-left:-27.05pt;margin-top:3.95pt;width:285.8pt;height:36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" fillcolor="#0056b9" stroked="f">
          <v:textbox>
            <w:txbxContent>
              <w:sdt>
                <w:sdtPr>
                  <w:rPr>
                    <w:rFonts w:ascii="Arial Black" w:hAnsi="Arial Black"/>
                    <w:color w:val="FFFFFF" w:themeColor="background1"/>
                    <w:sz w:val="40"/>
                    <w:szCs w:val="28"/>
                  </w:rPr>
                  <w:alias w:val="Title"/>
                  <w:id w:val="-77471236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75D5C" w:rsidRPr="00775D5C" w:rsidRDefault="00837AB9">
                    <w:pPr>
                      <w:pStyle w:val="Header"/>
                      <w:rPr>
                        <w:rFonts w:ascii="Arial Black" w:hAnsi="Arial Black"/>
                        <w:color w:val="FFFFFF" w:themeColor="background1"/>
                        <w:sz w:val="40"/>
                        <w:szCs w:val="28"/>
                      </w:rPr>
                    </w:pPr>
                    <w:r>
                      <w:rPr>
                        <w:rFonts w:ascii="Arial Black" w:hAnsi="Arial Black"/>
                        <w:color w:val="FFFFFF" w:themeColor="background1"/>
                        <w:sz w:val="40"/>
                        <w:szCs w:val="28"/>
                      </w:rPr>
                      <w:t>FAQ</w:t>
                    </w:r>
                  </w:p>
                </w:sdtContent>
              </w:sdt>
              <w:p w:rsidR="00D5583A" w:rsidRDefault="00D5583A"/>
            </w:txbxContent>
          </v:textbox>
        </v:rect>
      </w:pict>
    </w:r>
    <w:r w:rsidR="00C97E6D"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3359785</wp:posOffset>
          </wp:positionH>
          <wp:positionV relativeFrom="paragraph">
            <wp:posOffset>34290</wp:posOffset>
          </wp:positionV>
          <wp:extent cx="3007360" cy="494030"/>
          <wp:effectExtent l="0" t="0" r="254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KAWAlogo_blue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6" t="11384" r="2144" b="10454"/>
                  <a:stretch/>
                </pic:blipFill>
                <pic:spPr bwMode="auto">
                  <a:xfrm>
                    <a:off x="0" y="0"/>
                    <a:ext cx="300736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5DF8" w:rsidRDefault="004D5DF8" w:rsidP="00D5583A">
    <w:pPr>
      <w:pStyle w:val="Header"/>
      <w:spacing w:after="0"/>
      <w:ind w:left="-547"/>
    </w:pPr>
  </w:p>
  <w:p w:rsidR="00C97E6D" w:rsidRDefault="00C97E6D" w:rsidP="00D5583A">
    <w:pPr>
      <w:pStyle w:val="Header"/>
      <w:spacing w:after="0"/>
      <w:ind w:left="-547"/>
    </w:pPr>
  </w:p>
  <w:tbl>
    <w:tblPr>
      <w:tblStyle w:val="TableGrid"/>
      <w:tblW w:w="10530" w:type="dxa"/>
      <w:tblInd w:w="-432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4A0" w:firstRow="1" w:lastRow="0" w:firstColumn="1" w:lastColumn="0" w:noHBand="0" w:noVBand="1"/>
    </w:tblPr>
    <w:tblGrid>
      <w:gridCol w:w="6750"/>
      <w:gridCol w:w="3780"/>
    </w:tblGrid>
    <w:tr w:rsidR="000422AE" w:rsidRPr="00AB2320" w:rsidTr="000422AE">
      <w:trPr>
        <w:trHeight w:val="627"/>
      </w:trPr>
      <w:tc>
        <w:tcPr>
          <w:tcW w:w="10530" w:type="dxa"/>
          <w:gridSpan w:val="2"/>
          <w:vAlign w:val="center"/>
        </w:tcPr>
        <w:p w:rsidR="000422AE" w:rsidRPr="00AB2320" w:rsidRDefault="00E80857" w:rsidP="00E82FEB">
          <w:pPr>
            <w:pStyle w:val="Header2"/>
            <w:rPr>
              <w:sz w:val="32"/>
            </w:rPr>
          </w:pPr>
          <w:r>
            <w:rPr>
              <w:color w:val="0056B9"/>
              <w:sz w:val="32"/>
            </w:rPr>
            <w:t>Question</w:t>
          </w:r>
          <w:r w:rsidR="00BC6373">
            <w:rPr>
              <w:color w:val="0056B9"/>
              <w:sz w:val="32"/>
            </w:rPr>
            <w:t>:</w:t>
          </w:r>
          <w:r w:rsidR="000422AE" w:rsidRPr="000422AE">
            <w:rPr>
              <w:color w:val="0056B9"/>
              <w:sz w:val="32"/>
            </w:rPr>
            <w:t xml:space="preserve"> </w:t>
          </w:r>
          <w:r w:rsidR="00706863" w:rsidRPr="00706863">
            <w:rPr>
              <w:b w:val="0"/>
              <w:sz w:val="32"/>
            </w:rPr>
            <w:t>Is heat sink</w:t>
          </w:r>
          <w:r w:rsidR="00706863">
            <w:rPr>
              <w:b w:val="0"/>
              <w:sz w:val="32"/>
            </w:rPr>
            <w:t xml:space="preserve"> (thermal paste/grease)</w:t>
          </w:r>
          <w:r w:rsidR="00706863" w:rsidRPr="00706863">
            <w:rPr>
              <w:b w:val="0"/>
              <w:sz w:val="32"/>
            </w:rPr>
            <w:t xml:space="preserve"> compound required for SERVOPACK installation?</w:t>
          </w:r>
        </w:p>
      </w:tc>
    </w:tr>
    <w:tr w:rsidR="004D5DF8" w:rsidTr="000422AE">
      <w:trPr>
        <w:trHeight w:val="510"/>
      </w:trPr>
      <w:tc>
        <w:tcPr>
          <w:tcW w:w="6750" w:type="dxa"/>
          <w:vAlign w:val="center"/>
        </w:tcPr>
        <w:p w:rsidR="00AB2320" w:rsidRPr="00AB2320" w:rsidRDefault="004D5DF8" w:rsidP="00706863">
          <w:pPr>
            <w:pStyle w:val="Header2"/>
            <w:ind w:left="1332" w:hanging="1332"/>
          </w:pPr>
          <w:r w:rsidRPr="000422AE">
            <w:rPr>
              <w:color w:val="0056B9"/>
            </w:rPr>
            <w:t>Product(s)</w:t>
          </w:r>
          <w:r w:rsidR="00BC6373">
            <w:rPr>
              <w:color w:val="0056B9"/>
            </w:rPr>
            <w:t>:</w:t>
          </w:r>
          <w:r w:rsidR="00AB2320">
            <w:tab/>
          </w:r>
          <w:r w:rsidR="00706863">
            <w:rPr>
              <w:b w:val="0"/>
            </w:rPr>
            <w:t xml:space="preserve">Sigma </w:t>
          </w:r>
          <w:proofErr w:type="spellStart"/>
          <w:r w:rsidR="00706863">
            <w:rPr>
              <w:b w:val="0"/>
            </w:rPr>
            <w:t>ServoPacks</w:t>
          </w:r>
          <w:proofErr w:type="spellEnd"/>
          <w:r w:rsidR="00706863">
            <w:rPr>
              <w:b w:val="0"/>
            </w:rPr>
            <w:t xml:space="preserve"> (SGDV)</w:t>
          </w:r>
        </w:p>
      </w:tc>
      <w:tc>
        <w:tcPr>
          <w:tcW w:w="3780" w:type="dxa"/>
          <w:vAlign w:val="center"/>
        </w:tcPr>
        <w:p w:rsidR="004D5DF8" w:rsidRDefault="004D5DF8" w:rsidP="00925E19">
          <w:pPr>
            <w:pStyle w:val="Header2"/>
          </w:pPr>
          <w:r w:rsidRPr="000422AE">
            <w:rPr>
              <w:color w:val="0056B9"/>
            </w:rPr>
            <w:t xml:space="preserve">Doc. No. </w:t>
          </w:r>
          <w:r w:rsidR="00922EE5" w:rsidRPr="00922EE5">
            <w:rPr>
              <w:b w:val="0"/>
            </w:rPr>
            <w:t>SRV-JL7W5E</w:t>
          </w:r>
        </w:p>
      </w:tc>
    </w:tr>
  </w:tbl>
  <w:p w:rsidR="00D5583A" w:rsidRPr="00D5583A" w:rsidRDefault="00D5583A" w:rsidP="00D5583A">
    <w:pPr>
      <w:tabs>
        <w:tab w:val="center" w:pos="4320"/>
        <w:tab w:val="right" w:pos="8640"/>
      </w:tabs>
      <w:spacing w:after="0"/>
      <w:ind w:left="-5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E5" w:rsidRDefault="00922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1E272C"/>
    <w:multiLevelType w:val="hybridMultilevel"/>
    <w:tmpl w:val="7E0C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34E1D"/>
    <w:multiLevelType w:val="hybridMultilevel"/>
    <w:tmpl w:val="D1E8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B425F"/>
    <w:multiLevelType w:val="hybridMultilevel"/>
    <w:tmpl w:val="E0A2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8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D5C"/>
    <w:rsid w:val="0003129A"/>
    <w:rsid w:val="000422AE"/>
    <w:rsid w:val="0013516F"/>
    <w:rsid w:val="00164FFB"/>
    <w:rsid w:val="001E4D63"/>
    <w:rsid w:val="00416FD8"/>
    <w:rsid w:val="004251BE"/>
    <w:rsid w:val="004478C9"/>
    <w:rsid w:val="004D5DF8"/>
    <w:rsid w:val="004E1C7B"/>
    <w:rsid w:val="0059341A"/>
    <w:rsid w:val="006B7BFF"/>
    <w:rsid w:val="006C41C6"/>
    <w:rsid w:val="00706863"/>
    <w:rsid w:val="00756585"/>
    <w:rsid w:val="00761B9A"/>
    <w:rsid w:val="00775D5C"/>
    <w:rsid w:val="00777D53"/>
    <w:rsid w:val="007D3646"/>
    <w:rsid w:val="007D7BE7"/>
    <w:rsid w:val="00807925"/>
    <w:rsid w:val="00837AB9"/>
    <w:rsid w:val="00870F1A"/>
    <w:rsid w:val="008841EC"/>
    <w:rsid w:val="00910D46"/>
    <w:rsid w:val="00922EE5"/>
    <w:rsid w:val="00925E19"/>
    <w:rsid w:val="00941490"/>
    <w:rsid w:val="00AB2320"/>
    <w:rsid w:val="00AF06BE"/>
    <w:rsid w:val="00BC6373"/>
    <w:rsid w:val="00C1292C"/>
    <w:rsid w:val="00C267C1"/>
    <w:rsid w:val="00C312E2"/>
    <w:rsid w:val="00C97E6D"/>
    <w:rsid w:val="00CF090F"/>
    <w:rsid w:val="00D5583A"/>
    <w:rsid w:val="00D62FFF"/>
    <w:rsid w:val="00D7371F"/>
    <w:rsid w:val="00D74134"/>
    <w:rsid w:val="00DB0852"/>
    <w:rsid w:val="00DD271A"/>
    <w:rsid w:val="00E80857"/>
    <w:rsid w:val="00E82FEB"/>
    <w:rsid w:val="00E8696E"/>
    <w:rsid w:val="00E929AD"/>
    <w:rsid w:val="00EF7AE6"/>
    <w:rsid w:val="00F436AB"/>
    <w:rsid w:val="00F4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0"/>
    <w:pPr>
      <w:spacing w:after="180" w:line="264" w:lineRule="auto"/>
    </w:pPr>
    <w:rPr>
      <w:rFonts w:ascii="Arial" w:hAnsi="Arial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16FD8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16FD8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D8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D8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D8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D8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D8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D8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D8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16FD8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rsid w:val="00416FD8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416FD8"/>
    <w:rPr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rsid w:val="00416FD8"/>
    <w:pPr>
      <w:spacing w:after="200"/>
    </w:pPr>
    <w:rPr>
      <w:color w:val="775F55" w:themeColor="text2"/>
    </w:rPr>
  </w:style>
  <w:style w:type="paragraph" w:customStyle="1" w:styleId="RecipientAddress">
    <w:name w:val="Recipient Address"/>
    <w:basedOn w:val="NoSpacing"/>
    <w:uiPriority w:val="4"/>
    <w:rsid w:val="00416FD8"/>
    <w:pPr>
      <w:spacing w:before="240"/>
      <w:contextualSpacing/>
    </w:pPr>
    <w:rPr>
      <w:color w:val="775F55" w:themeColor="text2"/>
    </w:rPr>
  </w:style>
  <w:style w:type="character" w:styleId="PlaceholderText">
    <w:name w:val="Placeholder Text"/>
    <w:basedOn w:val="DefaultParagraphFont"/>
    <w:uiPriority w:val="99"/>
    <w:semiHidden/>
    <w:rsid w:val="00416FD8"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rsid w:val="00416FD8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416FD8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rsid w:val="00416F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D8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416FD8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rsid w:val="00416FD8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416FD8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rsid w:val="00416FD8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416FD8"/>
    <w:rPr>
      <w:sz w:val="23"/>
      <w:szCs w:val="20"/>
      <w:lang w:eastAsia="ja-JP"/>
    </w:rPr>
  </w:style>
  <w:style w:type="character" w:styleId="Emphasis">
    <w:name w:val="Emphasis"/>
    <w:uiPriority w:val="20"/>
    <w:qFormat/>
    <w:rsid w:val="00416FD8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rsid w:val="00416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D8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6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D8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16FD8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D8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D8"/>
    <w:rPr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D8"/>
    <w:rPr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D8"/>
    <w:rPr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D8"/>
    <w:rPr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D8"/>
    <w:rPr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D8"/>
    <w:rPr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D8"/>
    <w:rPr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16FD8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16FD8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rsid w:val="00416FD8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D8"/>
    <w:rPr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rsid w:val="00416FD8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416FD8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416FD8"/>
    <w:pPr>
      <w:ind w:left="720" w:hanging="360"/>
    </w:pPr>
  </w:style>
  <w:style w:type="paragraph" w:styleId="ListBullet">
    <w:name w:val="List Bullet"/>
    <w:basedOn w:val="Normal"/>
    <w:uiPriority w:val="37"/>
    <w:qFormat/>
    <w:rsid w:val="00416FD8"/>
    <w:pPr>
      <w:numPr>
        <w:numId w:val="24"/>
      </w:numPr>
    </w:pPr>
    <w:rPr>
      <w:sz w:val="24"/>
    </w:rPr>
  </w:style>
  <w:style w:type="paragraph" w:styleId="ListBullet2">
    <w:name w:val="List Bullet 2"/>
    <w:basedOn w:val="Normal"/>
    <w:uiPriority w:val="37"/>
    <w:qFormat/>
    <w:rsid w:val="00416FD8"/>
    <w:pPr>
      <w:numPr>
        <w:numId w:val="25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rsid w:val="00416FD8"/>
    <w:pPr>
      <w:numPr>
        <w:numId w:val="26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rsid w:val="00416FD8"/>
    <w:pPr>
      <w:numPr>
        <w:numId w:val="27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rsid w:val="00416FD8"/>
    <w:pPr>
      <w:numPr>
        <w:numId w:val="28"/>
      </w:numPr>
    </w:pPr>
  </w:style>
  <w:style w:type="paragraph" w:styleId="ListParagraph">
    <w:name w:val="List Paragraph"/>
    <w:basedOn w:val="Normal"/>
    <w:uiPriority w:val="34"/>
    <w:unhideWhenUsed/>
    <w:qFormat/>
    <w:rsid w:val="00416FD8"/>
    <w:pPr>
      <w:ind w:left="720"/>
      <w:contextualSpacing/>
    </w:pPr>
  </w:style>
  <w:style w:type="numbering" w:customStyle="1" w:styleId="MedianListStyle">
    <w:name w:val="Median List Style"/>
    <w:uiPriority w:val="99"/>
    <w:rsid w:val="00416FD8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sid w:val="00416FD8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16FD8"/>
    <w:rPr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416FD8"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rsid w:val="00416FD8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16FD8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16FD8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416FD8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6FD8"/>
    <w:pPr>
      <w:ind w:left="220" w:hanging="220"/>
    </w:pPr>
  </w:style>
  <w:style w:type="paragraph" w:styleId="Title">
    <w:name w:val="Title"/>
    <w:basedOn w:val="Normal"/>
    <w:link w:val="TitleChar"/>
    <w:uiPriority w:val="10"/>
    <w:rsid w:val="00416FD8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6FD8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16FD8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rsid w:val="00416FD8"/>
    <w:pPr>
      <w:spacing w:after="0"/>
    </w:pPr>
    <w:rPr>
      <w:b/>
      <w:color w:val="775F55" w:themeColor="text2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rsid w:val="00416FD8"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416FD8"/>
    <w:rPr>
      <w:b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rsid w:val="00416FD8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C97E6D"/>
    <w:pPr>
      <w:pBdr>
        <w:top w:val="single" w:sz="4" w:space="1" w:color="94B6D2" w:themeColor="accent1"/>
      </w:pBdr>
    </w:pPr>
    <w:rPr>
      <w:color w:val="000000" w:themeColor="text1"/>
      <w:sz w:val="24"/>
    </w:rPr>
  </w:style>
  <w:style w:type="paragraph" w:customStyle="1" w:styleId="HeaderEven">
    <w:name w:val="Header Even"/>
    <w:basedOn w:val="NoSpacing"/>
    <w:uiPriority w:val="49"/>
    <w:semiHidden/>
    <w:unhideWhenUsed/>
    <w:rsid w:val="00416FD8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2">
    <w:name w:val="Header2"/>
    <w:basedOn w:val="Normal"/>
    <w:next w:val="Normal"/>
    <w:unhideWhenUsed/>
    <w:qFormat/>
    <w:rsid w:val="00AB2320"/>
    <w:pPr>
      <w:spacing w:after="0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AB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20"/>
    <w:pPr>
      <w:spacing w:after="180" w:line="264" w:lineRule="auto"/>
    </w:pPr>
    <w:rPr>
      <w:rFonts w:ascii="Arial" w:hAnsi="Arial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tation">
    <w:name w:val="Salutation"/>
    <w:basedOn w:val="Normal"/>
    <w:next w:val="Normal"/>
    <w:link w:val="SalutationChar"/>
    <w:uiPriority w:val="6"/>
    <w:unhideWhenUsed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sz w:val="23"/>
      <w:szCs w:val="20"/>
      <w:lang w:eastAsia="ja-JP"/>
    </w:rPr>
  </w:style>
  <w:style w:type="paragraph" w:customStyle="1" w:styleId="SenderAddress">
    <w:name w:val="Sender Address"/>
    <w:basedOn w:val="NoSpacing"/>
    <w:uiPriority w:val="3"/>
    <w:pPr>
      <w:spacing w:after="200"/>
    </w:pPr>
    <w:rPr>
      <w:color w:val="775F55" w:themeColor="text2"/>
    </w:rPr>
  </w:style>
  <w:style w:type="paragraph" w:customStyle="1" w:styleId="RecipientAddress">
    <w:name w:val="Recipient Address"/>
    <w:basedOn w:val="NoSpacing"/>
    <w:uiPriority w:val="4"/>
    <w:pPr>
      <w:spacing w:before="240"/>
      <w:contextualSpacing/>
    </w:pPr>
    <w:rPr>
      <w:color w:val="775F55" w:themeColor="text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7"/>
    <w:unhideWhenUsed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Pr>
      <w:sz w:val="23"/>
      <w:szCs w:val="20"/>
      <w:lang w:eastAsia="ja-JP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Bullet">
    <w:name w:val="List Bullet"/>
    <w:basedOn w:val="Normal"/>
    <w:uiPriority w:val="37"/>
    <w:qFormat/>
    <w:pPr>
      <w:numPr>
        <w:numId w:val="24"/>
      </w:numPr>
    </w:pPr>
    <w:rPr>
      <w:sz w:val="24"/>
    </w:rPr>
  </w:style>
  <w:style w:type="paragraph" w:styleId="ListBullet2">
    <w:name w:val="List Bullet 2"/>
    <w:basedOn w:val="Normal"/>
    <w:uiPriority w:val="37"/>
    <w:qFormat/>
    <w:pPr>
      <w:numPr>
        <w:numId w:val="25"/>
      </w:numPr>
    </w:pPr>
    <w:rPr>
      <w:color w:val="94B6D2" w:themeColor="accent1"/>
    </w:rPr>
  </w:style>
  <w:style w:type="paragraph" w:styleId="ListBullet3">
    <w:name w:val="List Bullet 3"/>
    <w:basedOn w:val="Normal"/>
    <w:uiPriority w:val="37"/>
    <w:qFormat/>
    <w:pPr>
      <w:numPr>
        <w:numId w:val="26"/>
      </w:numPr>
    </w:pPr>
    <w:rPr>
      <w:color w:val="DD8047" w:themeColor="accent2"/>
    </w:rPr>
  </w:style>
  <w:style w:type="paragraph" w:styleId="ListBullet4">
    <w:name w:val="List Bullet 4"/>
    <w:basedOn w:val="Normal"/>
    <w:uiPriority w:val="37"/>
    <w:qFormat/>
    <w:pPr>
      <w:numPr>
        <w:numId w:val="27"/>
      </w:numPr>
    </w:pPr>
    <w:rPr>
      <w:caps/>
      <w:spacing w:val="4"/>
    </w:rPr>
  </w:style>
  <w:style w:type="paragraph" w:styleId="ListBullet5">
    <w:name w:val="List Bullet 5"/>
    <w:basedOn w:val="Normal"/>
    <w:uiPriority w:val="37"/>
    <w:qFormat/>
    <w:pPr>
      <w:numPr>
        <w:numId w:val="28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Quote">
    <w:name w:val="Quote"/>
    <w:basedOn w:val="Normal"/>
    <w:link w:val="QuoteChar"/>
    <w:uiPriority w:val="29"/>
    <w:qFormat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Pr>
      <w:rFonts w:asciiTheme="minorHAnsi" w:hAnsiTheme="minorHAnsi"/>
      <w:b/>
      <w:i/>
      <w:color w:val="775F5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775F5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ompanyName">
    <w:name w:val="Company Name"/>
    <w:basedOn w:val="Normal"/>
    <w:uiPriority w:val="2"/>
    <w:pPr>
      <w:spacing w:after="0"/>
    </w:pPr>
    <w:rPr>
      <w:b/>
      <w:color w:val="775F55" w:themeColor="text2"/>
      <w:sz w:val="28"/>
      <w:szCs w:val="36"/>
    </w:rPr>
  </w:style>
  <w:style w:type="paragraph" w:styleId="Signature">
    <w:name w:val="Signature"/>
    <w:basedOn w:val="Normal"/>
    <w:link w:val="SignatureChar"/>
    <w:uiPriority w:val="8"/>
    <w:unhideWhenUsed/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sz w:val="23"/>
      <w:szCs w:val="20"/>
      <w:lang w:eastAsia="ja-JP"/>
    </w:rPr>
  </w:style>
  <w:style w:type="paragraph" w:customStyle="1" w:styleId="FooterEven">
    <w:name w:val="Footer Even"/>
    <w:basedOn w:val="Normal"/>
    <w:uiPriority w:val="49"/>
    <w:unhideWhenUsed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Normal"/>
    <w:unhideWhenUsed/>
    <w:qFormat/>
    <w:rsid w:val="00C97E6D"/>
    <w:pPr>
      <w:pBdr>
        <w:top w:val="single" w:sz="4" w:space="1" w:color="94B6D2" w:themeColor="accent1"/>
      </w:pBdr>
    </w:pPr>
    <w:rPr>
      <w:color w:val="000000" w:themeColor="text1"/>
      <w:sz w:val="24"/>
    </w:rPr>
  </w:style>
  <w:style w:type="paragraph" w:customStyle="1" w:styleId="HeaderEven">
    <w:name w:val="Header Even"/>
    <w:basedOn w:val="NoSpacing"/>
    <w:uiPriority w:val="49"/>
    <w:semiHidden/>
    <w:unhideWhenUsed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2">
    <w:name w:val="Header2"/>
    <w:basedOn w:val="Normal"/>
    <w:next w:val="Normal"/>
    <w:unhideWhenUsed/>
    <w:qFormat/>
    <w:rsid w:val="00AB2320"/>
    <w:pPr>
      <w:spacing w:after="0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AB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askawa.com/links?type=documents&amp;docnum=TOBPC71080010&amp;name=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_wilder\AppData\Roaming\Microsoft\Templates\MedianLetter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1B3D-220C-4992-A5B6-7F8B6DEA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ACDC0-6C22-44EC-AF51-49B044004D6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1E55399-4FD1-4311-B980-740D3E79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MedianLetter.dotx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</vt:lpstr>
    </vt:vector>
  </TitlesOfParts>
  <Company>Yaskawa America Inc.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creator>Mark Wilder</dc:creator>
  <cp:lastModifiedBy>Sarah Kulas</cp:lastModifiedBy>
  <cp:revision>2</cp:revision>
  <cp:lastPrinted>2015-04-06T18:36:00Z</cp:lastPrinted>
  <dcterms:created xsi:type="dcterms:W3CDTF">2019-06-04T20:54:00Z</dcterms:created>
  <dcterms:modified xsi:type="dcterms:W3CDTF">2019-06-04T20:54:00Z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TC017730679991</vt:lpwstr>
  </property>
</Properties>
</file>